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5</w:t>
      </w:r>
    </w:p>
    <w:p>
      <w:pPr>
        <w:ind w:firstLine="964" w:firstLineChars="300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广东技术师范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大学</w:t>
      </w:r>
    </w:p>
    <w:p>
      <w:pPr>
        <w:ind w:firstLine="964" w:firstLineChars="3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财政专项资金入库项目申报汇总表</w:t>
      </w:r>
    </w:p>
    <w:p>
      <w:pPr>
        <w:ind w:firstLine="843" w:firstLineChars="3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单位（盖章）：                                                时间：        </w:t>
      </w:r>
      <w:r>
        <w:rPr>
          <w:rFonts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ascii="仿宋" w:hAnsi="仿宋" w:eastAsia="仿宋"/>
          <w:b/>
          <w:sz w:val="28"/>
          <w:szCs w:val="28"/>
        </w:rPr>
        <w:t>日</w:t>
      </w:r>
    </w:p>
    <w:tbl>
      <w:tblPr>
        <w:tblStyle w:val="6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491"/>
        <w:gridCol w:w="1600"/>
        <w:gridCol w:w="1513"/>
        <w:gridCol w:w="1947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6" w:type="dxa"/>
            <w:gridSpan w:val="6"/>
          </w:tcPr>
          <w:p>
            <w:pPr>
              <w:spacing w:line="500" w:lineRule="exact"/>
              <w:ind w:firstLine="3373" w:firstLineChars="12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中央财政支持地方高校改革发展资金入库申报项目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491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项目经费</w:t>
            </w:r>
          </w:p>
        </w:tc>
        <w:tc>
          <w:tcPr>
            <w:tcW w:w="1947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项目类别及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归属职能部门</w:t>
            </w: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6" w:type="dxa"/>
            <w:gridSpan w:val="6"/>
          </w:tcPr>
          <w:p>
            <w:pPr>
              <w:spacing w:line="500" w:lineRule="exact"/>
              <w:ind w:firstLine="3092" w:firstLineChars="1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“创新强校工程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rFonts w:hint="eastAsia"/>
                <w:b/>
                <w:sz w:val="28"/>
                <w:szCs w:val="28"/>
              </w:rPr>
              <w:t>、“冲补强”专项资金入库申报项目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491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项目经费</w:t>
            </w:r>
          </w:p>
        </w:tc>
        <w:tc>
          <w:tcPr>
            <w:tcW w:w="1947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项目类别及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归属职能部门</w:t>
            </w: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ind w:firstLine="843" w:firstLineChars="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单位负责人（签字）：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E"/>
    <w:rsid w:val="0000037B"/>
    <w:rsid w:val="002202F8"/>
    <w:rsid w:val="00481DFE"/>
    <w:rsid w:val="00592A06"/>
    <w:rsid w:val="0062113F"/>
    <w:rsid w:val="00691DF1"/>
    <w:rsid w:val="0069753C"/>
    <w:rsid w:val="006F566C"/>
    <w:rsid w:val="00765268"/>
    <w:rsid w:val="00A05D01"/>
    <w:rsid w:val="00A42A37"/>
    <w:rsid w:val="00AF7A52"/>
    <w:rsid w:val="589557F9"/>
    <w:rsid w:val="7E6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2018-12-12T02:54:00Z</dcterms:created>
  <dc:creator>lenovo1</dc:creator>
  <cp:lastModifiedBy>呆小萌</cp:lastModifiedBy>
  <cp:lastPrinted>2018-12-12T03:30:00Z</cp:lastPrinted>
  <dcterms:modified xsi:type="dcterms:W3CDTF">2019-01-09T06:20:37Z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